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5150F3" w:rsidRPr="000F2869" w14:paraId="095CA2C5" w14:textId="77777777" w:rsidTr="000F2869">
        <w:trPr>
          <w:jc w:val="center"/>
        </w:trPr>
        <w:tc>
          <w:tcPr>
            <w:tcW w:w="10060" w:type="dxa"/>
            <w:gridSpan w:val="2"/>
          </w:tcPr>
          <w:p w14:paraId="14BCDB27" w14:textId="007611B5" w:rsidR="0030099A" w:rsidRPr="000F2869" w:rsidRDefault="0030099A" w:rsidP="008C3BA7">
            <w:pPr>
              <w:spacing w:after="0"/>
              <w:jc w:val="center"/>
              <w:rPr>
                <w:rFonts w:ascii="Franklin Gothic Book" w:hAnsi="Franklin Gothic Book" w:cs="Arial"/>
                <w:b/>
                <w:color w:val="7030A0"/>
                <w:sz w:val="36"/>
                <w:szCs w:val="36"/>
              </w:rPr>
            </w:pPr>
            <w:r w:rsidRPr="000F2869">
              <w:rPr>
                <w:rFonts w:ascii="Franklin Gothic Book" w:hAnsi="Franklin Gothic Book" w:cs="Arial"/>
                <w:b/>
                <w:color w:val="7030A0"/>
                <w:sz w:val="36"/>
                <w:szCs w:val="36"/>
              </w:rPr>
              <w:t xml:space="preserve"> </w:t>
            </w:r>
            <w:r w:rsidRPr="000F2869">
              <w:rPr>
                <w:rFonts w:ascii="Franklin Gothic Book" w:hAnsi="Franklin Gothic Book"/>
                <w:noProof/>
                <w:lang w:eastAsia="en-GB"/>
              </w:rPr>
              <w:drawing>
                <wp:inline distT="0" distB="0" distL="0" distR="0" wp14:anchorId="3DB96D7C" wp14:editId="0DA9F2D6">
                  <wp:extent cx="2880360" cy="457200"/>
                  <wp:effectExtent l="0" t="0" r="0" b="0"/>
                  <wp:docPr id="5" name="Picture 1" descr="http://www.methodist.org.uk/images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images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01301" w14:textId="77777777" w:rsidR="0030099A" w:rsidRPr="000F2869" w:rsidRDefault="0030099A" w:rsidP="0030099A">
            <w:pPr>
              <w:spacing w:after="0"/>
              <w:jc w:val="center"/>
              <w:rPr>
                <w:rFonts w:ascii="Franklin Gothic Book" w:hAnsi="Franklin Gothic Book" w:cs="Arial"/>
                <w:b/>
                <w:color w:val="7030A0"/>
                <w:sz w:val="36"/>
                <w:szCs w:val="36"/>
              </w:rPr>
            </w:pPr>
          </w:p>
          <w:p w14:paraId="4B55CACE" w14:textId="77777777" w:rsidR="00D63991" w:rsidRPr="000F2869" w:rsidRDefault="00D63991" w:rsidP="00D63991">
            <w:pPr>
              <w:spacing w:after="0"/>
              <w:jc w:val="center"/>
              <w:rPr>
                <w:rFonts w:ascii="Franklin Gothic Book" w:hAnsi="Franklin Gothic Book" w:cs="Arial"/>
                <w:b/>
                <w:sz w:val="40"/>
                <w:szCs w:val="40"/>
              </w:rPr>
            </w:pPr>
            <w:r w:rsidRPr="000F2869">
              <w:rPr>
                <w:rFonts w:ascii="Franklin Gothic Book" w:hAnsi="Franklin Gothic Book" w:cs="Arial"/>
                <w:b/>
                <w:sz w:val="40"/>
                <w:szCs w:val="40"/>
              </w:rPr>
              <w:t>DISCLOSURE AND BARRING CHECKS</w:t>
            </w:r>
          </w:p>
          <w:p w14:paraId="35521894" w14:textId="77777777" w:rsidR="0030099A" w:rsidRPr="000F2869" w:rsidRDefault="0030099A" w:rsidP="00D63991">
            <w:pPr>
              <w:spacing w:after="0"/>
              <w:jc w:val="center"/>
              <w:rPr>
                <w:rFonts w:ascii="Franklin Gothic Book" w:hAnsi="Franklin Gothic Book" w:cs="Arial"/>
                <w:b/>
                <w:color w:val="525252" w:themeColor="accent3" w:themeShade="80"/>
                <w:sz w:val="40"/>
                <w:szCs w:val="40"/>
              </w:rPr>
            </w:pPr>
            <w:r w:rsidRPr="000F2869">
              <w:rPr>
                <w:rFonts w:ascii="Franklin Gothic Book" w:hAnsi="Franklin Gothic Book" w:cs="Arial"/>
                <w:b/>
                <w:sz w:val="40"/>
                <w:szCs w:val="40"/>
              </w:rPr>
              <w:t>REQUEST FOR EXEMPTION</w:t>
            </w:r>
          </w:p>
          <w:p w14:paraId="2985B424" w14:textId="4FE790F4" w:rsidR="0030099A" w:rsidRPr="000F2869" w:rsidRDefault="00D443BA" w:rsidP="00D443BA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Checks are required for all ministers and local preachers, </w:t>
            </w:r>
            <w:r w:rsidRPr="000F286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provided that they are capable of a preaching or pastoral ministry (</w:t>
            </w:r>
            <w:r w:rsidR="009A233A" w:rsidRPr="000F286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i.e.</w:t>
            </w:r>
            <w:r w:rsidRPr="000F286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a public ministry).</w:t>
            </w:r>
          </w:p>
        </w:tc>
      </w:tr>
      <w:tr w:rsidR="004251C7" w:rsidRPr="000F2869" w14:paraId="72AFA63C" w14:textId="77777777" w:rsidTr="008C3BA7">
        <w:trPr>
          <w:trHeight w:val="10152"/>
          <w:jc w:val="center"/>
        </w:trPr>
        <w:tc>
          <w:tcPr>
            <w:tcW w:w="5030" w:type="dxa"/>
          </w:tcPr>
          <w:p w14:paraId="41DD234D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b/>
                <w:color w:val="525252" w:themeColor="accent3" w:themeShade="80"/>
                <w:sz w:val="24"/>
                <w:szCs w:val="24"/>
              </w:rPr>
            </w:pPr>
          </w:p>
          <w:p w14:paraId="5BA0229A" w14:textId="77777777" w:rsidR="004251C7" w:rsidRPr="000F2869" w:rsidRDefault="004251C7" w:rsidP="00D63991">
            <w:pPr>
              <w:spacing w:after="0"/>
              <w:jc w:val="center"/>
              <w:rPr>
                <w:rFonts w:ascii="Franklin Gothic Book" w:hAnsi="Franklin Gothic Book" w:cs="Arial"/>
                <w:b/>
                <w:color w:val="7030A0"/>
                <w:sz w:val="32"/>
                <w:szCs w:val="32"/>
              </w:rPr>
            </w:pPr>
            <w:r w:rsidRPr="000F2869">
              <w:rPr>
                <w:rFonts w:ascii="Franklin Gothic Book" w:hAnsi="Franklin Gothic Book" w:cs="Arial"/>
                <w:b/>
                <w:color w:val="7030A0"/>
                <w:sz w:val="32"/>
                <w:szCs w:val="32"/>
              </w:rPr>
              <w:t>MINISTERS</w:t>
            </w:r>
          </w:p>
          <w:p w14:paraId="295C61C9" w14:textId="77777777" w:rsidR="00D63991" w:rsidRPr="000F2869" w:rsidRDefault="00D63991" w:rsidP="004251C7">
            <w:pPr>
              <w:spacing w:after="0"/>
              <w:rPr>
                <w:rFonts w:ascii="Franklin Gothic Book" w:hAnsi="Franklin Gothic Book" w:cs="Arial"/>
                <w:b/>
                <w:color w:val="7030A0"/>
                <w:sz w:val="24"/>
                <w:szCs w:val="24"/>
              </w:rPr>
            </w:pPr>
          </w:p>
          <w:p w14:paraId="58202ED0" w14:textId="77777777" w:rsidR="00D63991" w:rsidRPr="000F2869" w:rsidRDefault="00D63991" w:rsidP="00D63991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I hereby request permission to be exempt from obtaining a DBS for the following reason.  </w:t>
            </w:r>
          </w:p>
          <w:p w14:paraId="65B0D6C0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b/>
                <w:color w:val="525252" w:themeColor="accent3" w:themeShade="80"/>
                <w:sz w:val="24"/>
                <w:szCs w:val="24"/>
              </w:rPr>
            </w:pPr>
          </w:p>
          <w:p w14:paraId="4C2B60E3" w14:textId="1FBA8F0C" w:rsidR="004251C7" w:rsidRPr="000F2869" w:rsidRDefault="004251C7" w:rsidP="004251C7">
            <w:pPr>
              <w:numPr>
                <w:ilvl w:val="0"/>
                <w:numId w:val="6"/>
              </w:num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I no longer exercise a public ministry and confirm that I will undertake no further public roles    </w:t>
            </w:r>
          </w:p>
          <w:p w14:paraId="3730B5D6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62BCB69F" w14:textId="77777777" w:rsidR="004251C7" w:rsidRPr="000F2869" w:rsidRDefault="000E3BB3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b/>
                <w:color w:val="C00000"/>
                <w:sz w:val="24"/>
                <w:szCs w:val="24"/>
              </w:rPr>
              <w:t>*</w:t>
            </w:r>
            <w:r w:rsidR="004251C7"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Signed:                                                                           </w:t>
            </w:r>
          </w:p>
          <w:p w14:paraId="7CB6D078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0C687C37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Name:     </w:t>
            </w:r>
          </w:p>
          <w:p w14:paraId="1F71FDC2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7320C2A8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Date: </w:t>
            </w:r>
          </w:p>
          <w:p w14:paraId="4AD8964D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720AD7C5" w14:textId="77777777" w:rsidR="00D63991" w:rsidRPr="000F2869" w:rsidRDefault="00D63991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25048B91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b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b/>
                <w:color w:val="000000"/>
                <w:sz w:val="24"/>
                <w:szCs w:val="24"/>
              </w:rPr>
              <w:t xml:space="preserve">Approved by Chair of District:  </w:t>
            </w:r>
          </w:p>
          <w:p w14:paraId="3A6AFBD7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 </w:t>
            </w:r>
          </w:p>
          <w:p w14:paraId="354C297E" w14:textId="77777777" w:rsidR="004251C7" w:rsidRPr="000F2869" w:rsidRDefault="004251C7" w:rsidP="004251C7">
            <w:pPr>
              <w:tabs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Signed:                                                                           </w:t>
            </w:r>
          </w:p>
          <w:p w14:paraId="45E09E11" w14:textId="77777777" w:rsidR="004251C7" w:rsidRPr="000F2869" w:rsidRDefault="004251C7" w:rsidP="004251C7">
            <w:pPr>
              <w:tabs>
                <w:tab w:val="left" w:pos="1125"/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551CBD1A" w14:textId="77777777" w:rsidR="004251C7" w:rsidRPr="000F2869" w:rsidRDefault="004251C7" w:rsidP="004251C7">
            <w:pPr>
              <w:tabs>
                <w:tab w:val="left" w:pos="1125"/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Name:                                                                             </w:t>
            </w:r>
          </w:p>
          <w:p w14:paraId="4A8F80DC" w14:textId="77777777" w:rsidR="004251C7" w:rsidRPr="000F2869" w:rsidRDefault="004251C7" w:rsidP="004251C7">
            <w:pPr>
              <w:tabs>
                <w:tab w:val="left" w:pos="1125"/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7E4F5FC5" w14:textId="2799DF88" w:rsidR="004251C7" w:rsidRPr="000F2869" w:rsidRDefault="008C3BA7" w:rsidP="004251C7">
            <w:pPr>
              <w:tabs>
                <w:tab w:val="left" w:pos="1125"/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Circuit and </w:t>
            </w:r>
            <w:r w:rsidR="004251C7"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>District:</w:t>
            </w:r>
          </w:p>
          <w:p w14:paraId="4619FF54" w14:textId="77777777" w:rsidR="004251C7" w:rsidRPr="000F2869" w:rsidRDefault="004251C7" w:rsidP="004251C7">
            <w:pPr>
              <w:tabs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32A5D9AB" w14:textId="77777777" w:rsidR="008C3BA7" w:rsidRDefault="008C3BA7" w:rsidP="00D443BA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6E650F9B" w14:textId="7DB5630D" w:rsidR="004251C7" w:rsidRPr="000F2869" w:rsidRDefault="004251C7" w:rsidP="00D443BA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>Date:</w:t>
            </w:r>
          </w:p>
          <w:p w14:paraId="509F3FCA" w14:textId="77777777" w:rsidR="00D443BA" w:rsidRPr="000F2869" w:rsidRDefault="00D443BA" w:rsidP="00D443BA">
            <w:pPr>
              <w:spacing w:after="0"/>
              <w:rPr>
                <w:rFonts w:ascii="Franklin Gothic Book" w:hAnsi="Franklin Gothic Book" w:cs="Arial"/>
                <w:b/>
                <w:color w:val="7030A0"/>
                <w:sz w:val="18"/>
                <w:szCs w:val="18"/>
              </w:rPr>
            </w:pPr>
            <w:r w:rsidRPr="000F2869">
              <w:rPr>
                <w:rFonts w:ascii="Franklin Gothic Book" w:hAnsi="Franklin Gothic Book" w:cs="Arial"/>
                <w:sz w:val="18"/>
                <w:szCs w:val="18"/>
              </w:rPr>
              <w:t>District Chairs should notify the Secretary of the Conference on an annual basis in October of those ministers who have made a declaration that they no longer wish to exercise such a public ministry and so may be exempt from DBS checks. The final decision about whether the checks are required will rest with the Secretary of the Conference.</w:t>
            </w:r>
          </w:p>
        </w:tc>
        <w:tc>
          <w:tcPr>
            <w:tcW w:w="5030" w:type="dxa"/>
          </w:tcPr>
          <w:p w14:paraId="085F0A3E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b/>
                <w:color w:val="525252" w:themeColor="accent3" w:themeShade="80"/>
                <w:sz w:val="24"/>
                <w:szCs w:val="24"/>
              </w:rPr>
            </w:pPr>
          </w:p>
          <w:p w14:paraId="4118A88B" w14:textId="77777777" w:rsidR="00D63991" w:rsidRPr="000F2869" w:rsidRDefault="004251C7" w:rsidP="00D63991">
            <w:pPr>
              <w:spacing w:after="0"/>
              <w:jc w:val="center"/>
              <w:rPr>
                <w:rFonts w:ascii="Franklin Gothic Book" w:hAnsi="Franklin Gothic Book" w:cs="Arial"/>
                <w:b/>
                <w:color w:val="7030A0"/>
                <w:sz w:val="32"/>
                <w:szCs w:val="32"/>
              </w:rPr>
            </w:pPr>
            <w:r w:rsidRPr="000F2869">
              <w:rPr>
                <w:rFonts w:ascii="Franklin Gothic Book" w:hAnsi="Franklin Gothic Book" w:cs="Arial"/>
                <w:b/>
                <w:color w:val="7030A0"/>
                <w:sz w:val="32"/>
                <w:szCs w:val="32"/>
              </w:rPr>
              <w:t xml:space="preserve">LOCAL PREACHERS </w:t>
            </w:r>
          </w:p>
          <w:p w14:paraId="30A412B7" w14:textId="77777777" w:rsidR="00D63991" w:rsidRPr="000F2869" w:rsidRDefault="00D63991" w:rsidP="004251C7">
            <w:pPr>
              <w:spacing w:after="0"/>
              <w:rPr>
                <w:rFonts w:ascii="Franklin Gothic Book" w:hAnsi="Franklin Gothic Book" w:cs="Arial"/>
                <w:b/>
                <w:color w:val="7030A0"/>
                <w:sz w:val="24"/>
                <w:szCs w:val="24"/>
              </w:rPr>
            </w:pPr>
          </w:p>
          <w:p w14:paraId="216ED6C4" w14:textId="77777777" w:rsidR="00D63991" w:rsidRPr="000F2869" w:rsidRDefault="00D63991" w:rsidP="00D63991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I hereby request permission to be exempt from obtaining a DBS for the following reason.  </w:t>
            </w:r>
          </w:p>
          <w:p w14:paraId="3431E057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b/>
                <w:color w:val="525252" w:themeColor="accent3" w:themeShade="80"/>
                <w:sz w:val="24"/>
                <w:szCs w:val="24"/>
              </w:rPr>
            </w:pPr>
          </w:p>
          <w:p w14:paraId="787839DA" w14:textId="0428791A" w:rsidR="004251C7" w:rsidRPr="000F2869" w:rsidRDefault="004251C7" w:rsidP="004251C7">
            <w:pPr>
              <w:numPr>
                <w:ilvl w:val="0"/>
                <w:numId w:val="6"/>
              </w:num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>I no longer exercise an active preaching role within the Church</w:t>
            </w:r>
            <w:r w:rsidR="00D443BA"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 and confirm that I will undertake no further public roles    </w:t>
            </w:r>
          </w:p>
          <w:p w14:paraId="37504EA4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1EE5B987" w14:textId="77777777" w:rsidR="004251C7" w:rsidRPr="000F2869" w:rsidRDefault="000E3BB3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b/>
                <w:color w:val="C00000"/>
                <w:sz w:val="24"/>
                <w:szCs w:val="24"/>
              </w:rPr>
              <w:t>*</w:t>
            </w:r>
            <w:r w:rsidR="004251C7"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Signed:   </w:t>
            </w:r>
          </w:p>
          <w:p w14:paraId="6E0B429D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41076151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Name:     </w:t>
            </w:r>
          </w:p>
          <w:p w14:paraId="532D4A00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0B7CB938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Date: </w:t>
            </w:r>
          </w:p>
          <w:p w14:paraId="4ADA5D4E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363A4983" w14:textId="77777777" w:rsidR="00D63991" w:rsidRPr="000F2869" w:rsidRDefault="00D63991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7522E7B3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b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b/>
                <w:color w:val="000000"/>
                <w:sz w:val="24"/>
                <w:szCs w:val="24"/>
              </w:rPr>
              <w:t xml:space="preserve">Approved by the Superintendent Minister:  </w:t>
            </w:r>
          </w:p>
          <w:p w14:paraId="571FB84F" w14:textId="77777777" w:rsidR="004251C7" w:rsidRPr="000F2869" w:rsidRDefault="004251C7" w:rsidP="004251C7">
            <w:pPr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 </w:t>
            </w:r>
          </w:p>
          <w:p w14:paraId="76EE9952" w14:textId="77777777" w:rsidR="004251C7" w:rsidRPr="000F2869" w:rsidRDefault="004251C7" w:rsidP="004251C7">
            <w:pPr>
              <w:tabs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Signed:                                                                           </w:t>
            </w:r>
          </w:p>
          <w:p w14:paraId="3A7CCAD6" w14:textId="77777777" w:rsidR="004251C7" w:rsidRPr="000F2869" w:rsidRDefault="004251C7" w:rsidP="004251C7">
            <w:pPr>
              <w:tabs>
                <w:tab w:val="left" w:pos="1125"/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607E4AE2" w14:textId="77777777" w:rsidR="004251C7" w:rsidRPr="000F2869" w:rsidRDefault="004251C7" w:rsidP="004251C7">
            <w:pPr>
              <w:tabs>
                <w:tab w:val="left" w:pos="1125"/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Name:                                                                            </w:t>
            </w:r>
          </w:p>
          <w:p w14:paraId="680BA374" w14:textId="77777777" w:rsidR="004251C7" w:rsidRPr="000F2869" w:rsidRDefault="004251C7" w:rsidP="004251C7">
            <w:pPr>
              <w:tabs>
                <w:tab w:val="left" w:pos="1125"/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16AA0E10" w14:textId="77777777" w:rsidR="008C3BA7" w:rsidRPr="000F2869" w:rsidRDefault="008C3BA7" w:rsidP="008C3BA7">
            <w:pPr>
              <w:tabs>
                <w:tab w:val="left" w:pos="1125"/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 xml:space="preserve">Circuit and </w:t>
            </w: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>District:</w:t>
            </w:r>
          </w:p>
          <w:p w14:paraId="5C54E036" w14:textId="77777777" w:rsidR="004251C7" w:rsidRPr="000F2869" w:rsidRDefault="004251C7" w:rsidP="004251C7">
            <w:pPr>
              <w:tabs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4A65C6D9" w14:textId="77777777" w:rsidR="008C3BA7" w:rsidRDefault="008C3BA7" w:rsidP="004251C7">
            <w:pPr>
              <w:tabs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</w:p>
          <w:p w14:paraId="3F2A4F0F" w14:textId="1F9C4DEA" w:rsidR="004251C7" w:rsidRPr="000F2869" w:rsidRDefault="004251C7" w:rsidP="004251C7">
            <w:pPr>
              <w:tabs>
                <w:tab w:val="left" w:pos="5094"/>
              </w:tabs>
              <w:spacing w:after="0"/>
              <w:rPr>
                <w:rFonts w:ascii="Franklin Gothic Book" w:hAnsi="Franklin Gothic Book" w:cs="Arial"/>
                <w:color w:val="000000"/>
                <w:sz w:val="24"/>
                <w:szCs w:val="24"/>
              </w:rPr>
            </w:pPr>
            <w:r w:rsidRPr="000F2869">
              <w:rPr>
                <w:rFonts w:ascii="Franklin Gothic Book" w:hAnsi="Franklin Gothic Book" w:cs="Arial"/>
                <w:color w:val="000000"/>
                <w:sz w:val="24"/>
                <w:szCs w:val="24"/>
              </w:rPr>
              <w:t>Date:</w:t>
            </w:r>
          </w:p>
          <w:p w14:paraId="5527CB50" w14:textId="766BCFBD" w:rsidR="004251C7" w:rsidRPr="000F2869" w:rsidRDefault="00D443BA" w:rsidP="000F2869">
            <w:pPr>
              <w:spacing w:after="0"/>
              <w:rPr>
                <w:rFonts w:ascii="Franklin Gothic Book" w:hAnsi="Franklin Gothic Book" w:cs="Arial"/>
                <w:b/>
                <w:color w:val="7030A0"/>
                <w:sz w:val="18"/>
                <w:szCs w:val="18"/>
              </w:rPr>
            </w:pPr>
            <w:r w:rsidRPr="000F2869">
              <w:rPr>
                <w:rFonts w:ascii="Franklin Gothic Book" w:hAnsi="Franklin Gothic Book" w:cs="Arial"/>
                <w:sz w:val="18"/>
                <w:szCs w:val="18"/>
              </w:rPr>
              <w:t>Superintendent Ministers should notify the District Chairs of those local preachers who have made a declaration that they no longer exercise an active preaching role within the Methodist Church. The final decision about whether the checks are required will rest with the Superintendent Minister.</w:t>
            </w:r>
          </w:p>
        </w:tc>
      </w:tr>
    </w:tbl>
    <w:p w14:paraId="57893465" w14:textId="77777777" w:rsidR="005150F3" w:rsidRPr="000F2869" w:rsidRDefault="005150F3" w:rsidP="0068534E">
      <w:pPr>
        <w:rPr>
          <w:rFonts w:ascii="Franklin Gothic Book" w:hAnsi="Franklin Gothic Book" w:cs="Arial"/>
          <w:b/>
          <w:sz w:val="4"/>
          <w:szCs w:val="4"/>
        </w:rPr>
      </w:pPr>
    </w:p>
    <w:p w14:paraId="45ABF669" w14:textId="77777777" w:rsidR="00D63991" w:rsidRPr="000F2869" w:rsidRDefault="000E3BB3" w:rsidP="00D63991">
      <w:pPr>
        <w:spacing w:after="0"/>
        <w:ind w:left="-142"/>
        <w:rPr>
          <w:rFonts w:ascii="Franklin Gothic Book" w:hAnsi="Franklin Gothic Book" w:cs="Arial"/>
          <w:i/>
          <w:color w:val="000000"/>
          <w:sz w:val="24"/>
          <w:szCs w:val="24"/>
        </w:rPr>
      </w:pPr>
      <w:r w:rsidRPr="000F2869">
        <w:rPr>
          <w:rFonts w:ascii="Franklin Gothic Book" w:hAnsi="Franklin Gothic Book" w:cs="Arial"/>
          <w:b/>
          <w:i/>
          <w:color w:val="C00000"/>
          <w:sz w:val="24"/>
          <w:szCs w:val="24"/>
        </w:rPr>
        <w:t>*</w:t>
      </w:r>
      <w:r w:rsidRPr="000F2869">
        <w:rPr>
          <w:rFonts w:ascii="Franklin Gothic Book" w:hAnsi="Franklin Gothic Book" w:cs="Arial"/>
          <w:i/>
          <w:color w:val="000000"/>
          <w:sz w:val="24"/>
          <w:szCs w:val="24"/>
        </w:rPr>
        <w:t xml:space="preserve"> Where the person is unfit/lacks the capacity to complete this form the following may complete it on their behalf (next of kin, someone with power of attorney, health / social care professional).</w:t>
      </w:r>
      <w:r w:rsidR="00D63991" w:rsidRPr="000F2869">
        <w:rPr>
          <w:rFonts w:ascii="Franklin Gothic Book" w:hAnsi="Franklin Gothic Book" w:cs="Arial"/>
          <w:i/>
          <w:color w:val="000000"/>
          <w:sz w:val="24"/>
          <w:szCs w:val="24"/>
        </w:rPr>
        <w:t xml:space="preserve"> </w:t>
      </w:r>
      <w:r w:rsidR="002B2228" w:rsidRPr="000F2869">
        <w:rPr>
          <w:rFonts w:ascii="Franklin Gothic Book" w:hAnsi="Franklin Gothic Book" w:cs="Arial"/>
          <w:i/>
          <w:color w:val="000000"/>
          <w:sz w:val="24"/>
          <w:szCs w:val="24"/>
        </w:rPr>
        <w:t>If signed above on behalf of person seeking exemption please specify below details:</w:t>
      </w:r>
    </w:p>
    <w:p w14:paraId="7118ED50" w14:textId="77777777" w:rsidR="00D63991" w:rsidRPr="000F2869" w:rsidRDefault="00D63991" w:rsidP="00D63991">
      <w:pPr>
        <w:spacing w:after="0"/>
        <w:ind w:left="-142"/>
        <w:rPr>
          <w:rFonts w:ascii="Franklin Gothic Book" w:hAnsi="Franklin Gothic Book" w:cs="Arial"/>
          <w:i/>
          <w:color w:val="000000"/>
          <w:sz w:val="24"/>
          <w:szCs w:val="24"/>
        </w:rPr>
      </w:pPr>
    </w:p>
    <w:p w14:paraId="645507BA" w14:textId="77777777" w:rsidR="00D63991" w:rsidRPr="000F2869" w:rsidRDefault="002B2228" w:rsidP="00D63991">
      <w:pPr>
        <w:spacing w:after="0"/>
        <w:ind w:left="-142"/>
        <w:rPr>
          <w:rFonts w:ascii="Franklin Gothic Book" w:hAnsi="Franklin Gothic Book" w:cs="Arial"/>
          <w:i/>
          <w:color w:val="000000"/>
          <w:sz w:val="24"/>
          <w:szCs w:val="24"/>
        </w:rPr>
      </w:pPr>
      <w:r w:rsidRPr="000F2869">
        <w:rPr>
          <w:rFonts w:ascii="Franklin Gothic Book" w:hAnsi="Franklin Gothic Book" w:cs="Arial"/>
          <w:i/>
          <w:color w:val="000000"/>
          <w:sz w:val="24"/>
          <w:szCs w:val="24"/>
        </w:rPr>
        <w:t xml:space="preserve">Proxy </w:t>
      </w:r>
      <w:r w:rsidR="00D63991" w:rsidRPr="000F2869">
        <w:rPr>
          <w:rFonts w:ascii="Franklin Gothic Book" w:hAnsi="Franklin Gothic Book" w:cs="Arial"/>
          <w:i/>
          <w:color w:val="000000"/>
          <w:sz w:val="24"/>
          <w:szCs w:val="24"/>
        </w:rPr>
        <w:t>Name:</w:t>
      </w:r>
    </w:p>
    <w:p w14:paraId="4D75DD59" w14:textId="6F496B87" w:rsidR="00D63991" w:rsidRPr="000F2869" w:rsidRDefault="002B2228" w:rsidP="00D443BA">
      <w:pPr>
        <w:spacing w:after="0"/>
        <w:ind w:left="-142"/>
        <w:rPr>
          <w:rFonts w:ascii="Franklin Gothic Book" w:hAnsi="Franklin Gothic Book" w:cs="Arial"/>
          <w:i/>
          <w:color w:val="000000"/>
          <w:sz w:val="24"/>
          <w:szCs w:val="24"/>
        </w:rPr>
      </w:pPr>
      <w:r w:rsidRPr="000F2869">
        <w:rPr>
          <w:rFonts w:ascii="Franklin Gothic Book" w:hAnsi="Franklin Gothic Book" w:cs="Arial"/>
          <w:i/>
          <w:color w:val="000000"/>
          <w:sz w:val="24"/>
          <w:szCs w:val="24"/>
        </w:rPr>
        <w:t>Proxy Relationship:</w:t>
      </w:r>
    </w:p>
    <w:sectPr w:rsidR="00D63991" w:rsidRPr="000F2869" w:rsidSect="008666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60D7"/>
    <w:multiLevelType w:val="hybridMultilevel"/>
    <w:tmpl w:val="D708E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160D"/>
    <w:multiLevelType w:val="hybridMultilevel"/>
    <w:tmpl w:val="083080B8"/>
    <w:lvl w:ilvl="0" w:tplc="93B40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4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89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C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45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44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AE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3145F3"/>
    <w:multiLevelType w:val="hybridMultilevel"/>
    <w:tmpl w:val="9A7E56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C42F16"/>
    <w:multiLevelType w:val="hybridMultilevel"/>
    <w:tmpl w:val="473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F6F42"/>
    <w:multiLevelType w:val="hybridMultilevel"/>
    <w:tmpl w:val="135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968"/>
    <w:multiLevelType w:val="hybridMultilevel"/>
    <w:tmpl w:val="EFECC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AAFDC0NjAwtLJR2l4NTi4sz8PJACw1oAd++gSCwAAAA="/>
  </w:docVars>
  <w:rsids>
    <w:rsidRoot w:val="0035105E"/>
    <w:rsid w:val="00061887"/>
    <w:rsid w:val="00076A6E"/>
    <w:rsid w:val="00082502"/>
    <w:rsid w:val="000B14F4"/>
    <w:rsid w:val="000E3BB3"/>
    <w:rsid w:val="000F2869"/>
    <w:rsid w:val="0011069A"/>
    <w:rsid w:val="001645C5"/>
    <w:rsid w:val="00187A50"/>
    <w:rsid w:val="001E759A"/>
    <w:rsid w:val="00213C0C"/>
    <w:rsid w:val="00225E65"/>
    <w:rsid w:val="00246DDD"/>
    <w:rsid w:val="002B2228"/>
    <w:rsid w:val="0030099A"/>
    <w:rsid w:val="00312B52"/>
    <w:rsid w:val="0035105E"/>
    <w:rsid w:val="00355FC8"/>
    <w:rsid w:val="003645EB"/>
    <w:rsid w:val="003A59DD"/>
    <w:rsid w:val="003F64CE"/>
    <w:rsid w:val="0040464A"/>
    <w:rsid w:val="004251C7"/>
    <w:rsid w:val="00447FB6"/>
    <w:rsid w:val="004559DC"/>
    <w:rsid w:val="00460336"/>
    <w:rsid w:val="004D0000"/>
    <w:rsid w:val="005150F3"/>
    <w:rsid w:val="00577FE3"/>
    <w:rsid w:val="00615EA0"/>
    <w:rsid w:val="0062165D"/>
    <w:rsid w:val="0068534E"/>
    <w:rsid w:val="006B3165"/>
    <w:rsid w:val="006C6B94"/>
    <w:rsid w:val="00705840"/>
    <w:rsid w:val="00753EB5"/>
    <w:rsid w:val="00771B3F"/>
    <w:rsid w:val="007B5834"/>
    <w:rsid w:val="007D29E3"/>
    <w:rsid w:val="007E0B59"/>
    <w:rsid w:val="008610F4"/>
    <w:rsid w:val="00866684"/>
    <w:rsid w:val="008C2B95"/>
    <w:rsid w:val="008C3BA7"/>
    <w:rsid w:val="008F4C5C"/>
    <w:rsid w:val="009117DC"/>
    <w:rsid w:val="00947715"/>
    <w:rsid w:val="009A233A"/>
    <w:rsid w:val="009A2F31"/>
    <w:rsid w:val="009E201F"/>
    <w:rsid w:val="00A53401"/>
    <w:rsid w:val="00A539F3"/>
    <w:rsid w:val="00AE7410"/>
    <w:rsid w:val="00B208FD"/>
    <w:rsid w:val="00BD58AD"/>
    <w:rsid w:val="00C54F9C"/>
    <w:rsid w:val="00CD0E02"/>
    <w:rsid w:val="00D13185"/>
    <w:rsid w:val="00D136DC"/>
    <w:rsid w:val="00D443BA"/>
    <w:rsid w:val="00D63991"/>
    <w:rsid w:val="00DA6BD8"/>
    <w:rsid w:val="00E512A8"/>
    <w:rsid w:val="00EC129C"/>
    <w:rsid w:val="00EE2263"/>
    <w:rsid w:val="00F37EFE"/>
    <w:rsid w:val="00FB4123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5AB26"/>
  <w15:docId w15:val="{B298C610-8878-4FF3-A20B-9E01A55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51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7FB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E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B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443BA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4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3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BA"/>
    <w:rPr>
      <w:b/>
      <w:bCs/>
      <w:lang w:eastAsia="en-US"/>
    </w:rPr>
  </w:style>
  <w:style w:type="character" w:styleId="Emphasis">
    <w:name w:val="Emphasis"/>
    <w:basedOn w:val="DefaultParagraphFont"/>
    <w:qFormat/>
    <w:locked/>
    <w:rsid w:val="00615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SAFER SPACE</vt:lpstr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SAFER SPACE</dc:title>
  <dc:creator>Elizabeth</dc:creator>
  <cp:lastModifiedBy>David</cp:lastModifiedBy>
  <cp:revision>2</cp:revision>
  <cp:lastPrinted>2011-02-14T12:22:00Z</cp:lastPrinted>
  <dcterms:created xsi:type="dcterms:W3CDTF">2020-07-15T08:01:00Z</dcterms:created>
  <dcterms:modified xsi:type="dcterms:W3CDTF">2020-07-15T08:01:00Z</dcterms:modified>
</cp:coreProperties>
</file>